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605242A3"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CD6776">
        <w:rPr>
          <w:rFonts w:ascii="Times New Roman" w:eastAsia="Times New Roman" w:hAnsi="Times New Roman"/>
          <w:b/>
          <w:bCs/>
          <w:smallCaps/>
          <w:sz w:val="24"/>
          <w:szCs w:val="24"/>
        </w:rPr>
        <w:t xml:space="preserve">Glorious Sons </w:t>
      </w:r>
      <w:r w:rsidR="002F1A3A">
        <w:rPr>
          <w:rFonts w:ascii="Times New Roman" w:eastAsia="Times New Roman" w:hAnsi="Times New Roman"/>
          <w:b/>
          <w:bCs/>
          <w:smallCaps/>
          <w:sz w:val="24"/>
          <w:szCs w:val="24"/>
        </w:rPr>
        <w:t>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02B1766E"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7D33AB">
        <w:rPr>
          <w:rFonts w:ascii="Times New Roman" w:eastAsia="Times New Roman" w:hAnsi="Times New Roman"/>
          <w:b/>
          <w:bCs/>
          <w:sz w:val="24"/>
          <w:szCs w:val="24"/>
        </w:rPr>
        <w:t>G</w:t>
      </w:r>
      <w:r w:rsidR="00CD6776">
        <w:rPr>
          <w:rFonts w:ascii="Times New Roman" w:eastAsia="Times New Roman" w:hAnsi="Times New Roman"/>
          <w:b/>
          <w:bCs/>
          <w:sz w:val="24"/>
          <w:szCs w:val="24"/>
        </w:rPr>
        <w:t>lorious Sons</w:t>
      </w:r>
      <w:r w:rsidR="007D33AB">
        <w:rPr>
          <w:rFonts w:ascii="Times New Roman" w:eastAsia="Times New Roman" w:hAnsi="Times New Roman"/>
          <w:b/>
          <w:bCs/>
          <w:sz w:val="24"/>
          <w:szCs w:val="24"/>
        </w:rPr>
        <w:t xml:space="preserve"> </w:t>
      </w:r>
      <w:r w:rsidR="002F1A3A">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4EBCE206"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45117D">
        <w:rPr>
          <w:rFonts w:ascii="Times New Roman" w:eastAsia="Times New Roman" w:hAnsi="Times New Roman"/>
          <w:b/>
          <w:bCs/>
          <w:sz w:val="24"/>
          <w:szCs w:val="24"/>
        </w:rPr>
        <w:t>6</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 xml:space="preserve">June </w:t>
      </w:r>
      <w:r w:rsidR="006815F0">
        <w:rPr>
          <w:rFonts w:ascii="Times New Roman" w:eastAsia="Times New Roman" w:hAnsi="Times New Roman"/>
          <w:b/>
          <w:bCs/>
          <w:sz w:val="24"/>
          <w:szCs w:val="24"/>
        </w:rPr>
        <w:t>14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45117D">
        <w:rPr>
          <w:rFonts w:ascii="Times New Roman" w:eastAsia="Times New Roman" w:hAnsi="Times New Roman"/>
          <w:sz w:val="24"/>
          <w:szCs w:val="24"/>
        </w:rPr>
        <w:t xml:space="preserve">6:00am ET to 10:00am ET </w:t>
      </w:r>
      <w:r w:rsidRPr="19CC45ED">
        <w:rPr>
          <w:rFonts w:ascii="Times New Roman" w:eastAsia="Times New Roman" w:hAnsi="Times New Roman"/>
          <w:sz w:val="24"/>
          <w:szCs w:val="24"/>
        </w:rPr>
        <w:t>each weekday</w:t>
      </w:r>
      <w:r w:rsidRPr="19CC45ED">
        <w:rPr>
          <w:rFonts w:ascii="Times New Roman" w:eastAsia="Times New Roman" w:hAnsi="Times New Roman"/>
          <w:b/>
          <w:bCs/>
          <w:sz w:val="24"/>
          <w:szCs w:val="24"/>
        </w:rPr>
        <w:t xml:space="preserve"> through </w:t>
      </w:r>
      <w:r w:rsidR="006815F0">
        <w:rPr>
          <w:rFonts w:ascii="Times New Roman" w:eastAsia="Times New Roman" w:hAnsi="Times New Roman"/>
          <w:b/>
          <w:bCs/>
          <w:sz w:val="24"/>
          <w:szCs w:val="24"/>
        </w:rPr>
        <w:t>10</w:t>
      </w:r>
      <w:r w:rsidR="003A692E">
        <w:rPr>
          <w:rFonts w:ascii="Times New Roman" w:eastAsia="Times New Roman" w:hAnsi="Times New Roman"/>
          <w:b/>
          <w:bCs/>
          <w:sz w:val="24"/>
          <w:szCs w:val="24"/>
        </w:rPr>
        <w:t>:00</w:t>
      </w:r>
      <w:r w:rsidR="006815F0">
        <w:rPr>
          <w:rFonts w:ascii="Times New Roman" w:eastAsia="Times New Roman" w:hAnsi="Times New Roman"/>
          <w:b/>
          <w:bCs/>
          <w:sz w:val="24"/>
          <w:szCs w:val="24"/>
        </w:rPr>
        <w:t>a</w:t>
      </w:r>
      <w:r w:rsidR="003A692E">
        <w:rPr>
          <w:rFonts w:ascii="Times New Roman" w:eastAsia="Times New Roman" w:hAnsi="Times New Roman"/>
          <w:b/>
          <w:bCs/>
          <w:sz w:val="24"/>
          <w:szCs w:val="24"/>
        </w:rPr>
        <w:t xml:space="preserve">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w:t>
      </w:r>
      <w:r w:rsidR="0045117D">
        <w:rPr>
          <w:rFonts w:ascii="Times New Roman" w:eastAsia="Times New Roman" w:hAnsi="Times New Roman"/>
          <w:b/>
          <w:bCs/>
          <w:sz w:val="24"/>
          <w:szCs w:val="24"/>
        </w:rPr>
        <w:t>1</w:t>
      </w:r>
      <w:r w:rsidR="006815F0">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BAB73C2" w14:textId="334E993C" w:rsidR="006815F0" w:rsidRDefault="008D26F8" w:rsidP="006815F0">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How to Enter.  </w:t>
      </w:r>
      <w:r w:rsidR="006815F0" w:rsidRPr="42D73EDF">
        <w:rPr>
          <w:rFonts w:ascii="Times New Roman" w:eastAsia="Times New Roman" w:hAnsi="Times New Roman"/>
          <w:color w:val="000000" w:themeColor="text1"/>
          <w:sz w:val="24"/>
          <w:szCs w:val="24"/>
        </w:rPr>
        <w:t xml:space="preserve">To enter: </w:t>
      </w:r>
    </w:p>
    <w:p w14:paraId="2B84C945" w14:textId="610B55CD" w:rsidR="006815F0" w:rsidRDefault="006815F0" w:rsidP="006815F0">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00F64D3A">
        <w:rPr>
          <w:rFonts w:ascii="Times New Roman" w:eastAsia="Times New Roman" w:hAnsi="Times New Roman"/>
          <w:color w:val="000000" w:themeColor="text1"/>
          <w:sz w:val="24"/>
          <w:szCs w:val="24"/>
        </w:rPr>
        <w:t>317-377-0939</w:t>
      </w:r>
      <w:r w:rsidRPr="19CC45ED">
        <w:rPr>
          <w:rFonts w:ascii="Times New Roman" w:eastAsia="Times New Roman" w:hAnsi="Times New Roman"/>
          <w:color w:val="000000" w:themeColor="text1"/>
          <w:sz w:val="24"/>
          <w:szCs w:val="24"/>
        </w:rPr>
        <w:t xml:space="preserve">. </w:t>
      </w:r>
      <w:r w:rsidR="00F64D3A">
        <w:rPr>
          <w:rFonts w:ascii="Times New Roman" w:eastAsia="Times New Roman" w:hAnsi="Times New Roman"/>
          <w:color w:val="000000" w:themeColor="text1"/>
          <w:sz w:val="24"/>
          <w:szCs w:val="24"/>
        </w:rPr>
        <w:t xml:space="preserve">The tenth caller </w:t>
      </w:r>
      <w:r w:rsidRPr="19CC45ED">
        <w:rPr>
          <w:rFonts w:ascii="Times New Roman" w:eastAsia="Times New Roman" w:hAnsi="Times New Roman"/>
          <w:color w:val="000000" w:themeColor="text1"/>
          <w:sz w:val="24"/>
          <w:szCs w:val="24"/>
        </w:rPr>
        <w:t xml:space="preserve">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202A3635" w14:textId="77777777" w:rsidR="006815F0" w:rsidRDefault="006815F0" w:rsidP="006815F0">
      <w:pPr>
        <w:spacing w:after="120" w:line="240" w:lineRule="auto"/>
        <w:jc w:val="both"/>
        <w:rPr>
          <w:rFonts w:ascii="Times New Roman" w:eastAsia="Times New Roman" w:hAnsi="Times New Roman"/>
          <w:color w:val="000000" w:themeColor="text1"/>
          <w:sz w:val="24"/>
          <w:szCs w:val="24"/>
        </w:rPr>
      </w:pPr>
    </w:p>
    <w:p w14:paraId="0E6E5670" w14:textId="77777777" w:rsidR="006815F0" w:rsidRDefault="006815F0" w:rsidP="006815F0">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39F6CF98" w:rsidR="42D73EDF" w:rsidRDefault="42D73EDF" w:rsidP="006815F0">
      <w:pPr>
        <w:pStyle w:val="ListParagraph"/>
        <w:numPr>
          <w:ilvl w:val="0"/>
          <w:numId w:val="9"/>
        </w:numPr>
        <w:spacing w:after="120" w:line="240" w:lineRule="auto"/>
        <w:jc w:val="both"/>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3BF8011C" w14:textId="77777777" w:rsidR="00242489" w:rsidRPr="00C4460C" w:rsidRDefault="40F744A3" w:rsidP="00242489">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00242489">
        <w:rPr>
          <w:rFonts w:ascii="Times New Roman" w:eastAsia="Times New Roman" w:hAnsi="Times New Roman"/>
          <w:b/>
          <w:bCs/>
          <w:color w:val="000000" w:themeColor="text1"/>
          <w:sz w:val="24"/>
          <w:szCs w:val="24"/>
        </w:rPr>
        <w:t xml:space="preserve">Prizes.  </w:t>
      </w:r>
      <w:r w:rsidRPr="00242489">
        <w:rPr>
          <w:rFonts w:ascii="Times New Roman" w:eastAsia="Times New Roman" w:hAnsi="Times New Roman"/>
          <w:color w:val="000000" w:themeColor="text1"/>
          <w:sz w:val="24"/>
          <w:szCs w:val="24"/>
        </w:rPr>
        <w:t>Up t</w:t>
      </w:r>
      <w:r w:rsidR="00242489" w:rsidRPr="00242489">
        <w:rPr>
          <w:rFonts w:ascii="Times New Roman" w:eastAsia="Times New Roman" w:hAnsi="Times New Roman"/>
          <w:color w:val="000000" w:themeColor="text1"/>
          <w:sz w:val="24"/>
          <w:szCs w:val="24"/>
        </w:rPr>
        <w:t xml:space="preserve">o five </w:t>
      </w:r>
      <w:r w:rsidRPr="00242489">
        <w:rPr>
          <w:rFonts w:ascii="Times New Roman" w:eastAsia="Times New Roman" w:hAnsi="Times New Roman"/>
          <w:color w:val="000000" w:themeColor="text1"/>
          <w:sz w:val="24"/>
          <w:szCs w:val="24"/>
        </w:rPr>
        <w:t>(</w:t>
      </w:r>
      <w:r w:rsidR="00242489" w:rsidRPr="00242489">
        <w:rPr>
          <w:rFonts w:ascii="Times New Roman" w:eastAsia="Times New Roman" w:hAnsi="Times New Roman"/>
          <w:color w:val="000000" w:themeColor="text1"/>
          <w:sz w:val="24"/>
          <w:szCs w:val="24"/>
        </w:rPr>
        <w:t>5</w:t>
      </w:r>
      <w:r w:rsidRPr="00242489">
        <w:rPr>
          <w:rFonts w:ascii="Times New Roman" w:eastAsia="Times New Roman" w:hAnsi="Times New Roman"/>
          <w:color w:val="000000" w:themeColor="text1"/>
          <w:sz w:val="24"/>
          <w:szCs w:val="24"/>
        </w:rPr>
        <w:t xml:space="preserve">) prizes (each, a “Prize”) will be awarded in this Contest.  Up to </w:t>
      </w:r>
      <w:r w:rsidR="00242489" w:rsidRPr="00242489">
        <w:rPr>
          <w:rFonts w:ascii="Times New Roman" w:eastAsia="Times New Roman" w:hAnsi="Times New Roman"/>
          <w:color w:val="000000" w:themeColor="text1"/>
          <w:sz w:val="24"/>
          <w:szCs w:val="24"/>
        </w:rPr>
        <w:t>five</w:t>
      </w:r>
      <w:r w:rsidRPr="00242489">
        <w:rPr>
          <w:rFonts w:ascii="Times New Roman" w:eastAsia="Times New Roman" w:hAnsi="Times New Roman"/>
          <w:color w:val="000000" w:themeColor="text1"/>
          <w:sz w:val="24"/>
          <w:szCs w:val="24"/>
        </w:rPr>
        <w:t xml:space="preserve"> (</w:t>
      </w:r>
      <w:r w:rsidR="00242489" w:rsidRPr="00242489">
        <w:rPr>
          <w:rFonts w:ascii="Times New Roman" w:eastAsia="Times New Roman" w:hAnsi="Times New Roman"/>
          <w:color w:val="000000" w:themeColor="text1"/>
          <w:sz w:val="24"/>
          <w:szCs w:val="24"/>
        </w:rPr>
        <w:t>5</w:t>
      </w:r>
      <w:r w:rsidRPr="00242489">
        <w:rPr>
          <w:rFonts w:ascii="Times New Roman" w:eastAsia="Times New Roman" w:hAnsi="Times New Roman"/>
          <w:color w:val="000000" w:themeColor="text1"/>
          <w:sz w:val="24"/>
          <w:szCs w:val="24"/>
        </w:rPr>
        <w:t xml:space="preserve">) winners each will win </w:t>
      </w:r>
      <w:r w:rsidR="00242489" w:rsidRPr="00242489">
        <w:rPr>
          <w:rFonts w:ascii="Times New Roman" w:eastAsia="Times New Roman" w:hAnsi="Times New Roman"/>
          <w:color w:val="000000" w:themeColor="text1"/>
          <w:sz w:val="24"/>
          <w:szCs w:val="24"/>
        </w:rPr>
        <w:t>two</w:t>
      </w:r>
      <w:r w:rsidRPr="00242489">
        <w:rPr>
          <w:rFonts w:ascii="Times New Roman" w:eastAsia="Times New Roman" w:hAnsi="Times New Roman"/>
          <w:color w:val="000000" w:themeColor="text1"/>
          <w:sz w:val="24"/>
          <w:szCs w:val="24"/>
        </w:rPr>
        <w:t xml:space="preserve"> (</w:t>
      </w:r>
      <w:r w:rsidR="00242489" w:rsidRPr="00242489">
        <w:rPr>
          <w:rFonts w:ascii="Times New Roman" w:eastAsia="Times New Roman" w:hAnsi="Times New Roman"/>
          <w:color w:val="000000" w:themeColor="text1"/>
          <w:sz w:val="24"/>
          <w:szCs w:val="24"/>
        </w:rPr>
        <w:t>2</w:t>
      </w:r>
      <w:r w:rsidRPr="00242489">
        <w:rPr>
          <w:rFonts w:ascii="Times New Roman" w:eastAsia="Times New Roman" w:hAnsi="Times New Roman"/>
          <w:color w:val="000000" w:themeColor="text1"/>
          <w:sz w:val="24"/>
          <w:szCs w:val="24"/>
        </w:rPr>
        <w:t>) tickets t</w:t>
      </w:r>
      <w:r w:rsidR="003A692E" w:rsidRPr="00242489">
        <w:rPr>
          <w:rFonts w:ascii="Times New Roman" w:eastAsia="Times New Roman" w:hAnsi="Times New Roman"/>
          <w:color w:val="000000" w:themeColor="text1"/>
          <w:sz w:val="24"/>
          <w:szCs w:val="24"/>
        </w:rPr>
        <w:t xml:space="preserve">o see </w:t>
      </w:r>
      <w:r w:rsidR="00242489" w:rsidRPr="00E5204B">
        <w:rPr>
          <w:rFonts w:ascii="Times New Roman" w:eastAsia="Times New Roman" w:hAnsi="Times New Roman"/>
          <w:color w:val="000000" w:themeColor="text1"/>
          <w:sz w:val="24"/>
          <w:szCs w:val="24"/>
        </w:rPr>
        <w:t>see</w:t>
      </w:r>
      <w:r w:rsidR="00242489">
        <w:rPr>
          <w:rFonts w:ascii="Times New Roman" w:eastAsia="Times New Roman" w:hAnsi="Times New Roman"/>
          <w:color w:val="000000" w:themeColor="text1"/>
          <w:sz w:val="24"/>
          <w:szCs w:val="24"/>
        </w:rPr>
        <w:t xml:space="preserve"> Glorious Sons at The Vogue on December 12, 2021</w:t>
      </w:r>
      <w:r w:rsidR="00242489" w:rsidRPr="00185C33">
        <w:rPr>
          <w:rFonts w:ascii="Times New Roman" w:eastAsia="Times New Roman" w:hAnsi="Times New Roman"/>
          <w:color w:val="000000" w:themeColor="text1"/>
          <w:sz w:val="24"/>
          <w:szCs w:val="24"/>
        </w:rPr>
        <w:t>.</w:t>
      </w:r>
      <w:r w:rsidR="00242489" w:rsidRPr="69BDB2F0">
        <w:rPr>
          <w:rFonts w:ascii="Times New Roman" w:eastAsia="Times New Roman" w:hAnsi="Times New Roman"/>
          <w:color w:val="000000" w:themeColor="text1"/>
          <w:sz w:val="24"/>
          <w:szCs w:val="24"/>
        </w:rPr>
        <w:t xml:space="preserve"> </w:t>
      </w:r>
      <w:r w:rsidR="00242489" w:rsidRPr="00185C33">
        <w:rPr>
          <w:rFonts w:ascii="Times New Roman" w:eastAsia="Times New Roman" w:hAnsi="Times New Roman"/>
          <w:b/>
          <w:bCs/>
          <w:color w:val="000000" w:themeColor="text1"/>
          <w:sz w:val="24"/>
          <w:szCs w:val="24"/>
        </w:rPr>
        <w:t xml:space="preserve">The approximate retail value (“ARV”) of </w:t>
      </w:r>
      <w:r w:rsidR="00242489">
        <w:rPr>
          <w:rFonts w:ascii="Times New Roman" w:eastAsia="Times New Roman" w:hAnsi="Times New Roman"/>
          <w:b/>
          <w:bCs/>
          <w:color w:val="000000" w:themeColor="text1"/>
          <w:sz w:val="24"/>
          <w:szCs w:val="24"/>
        </w:rPr>
        <w:t>this P</w:t>
      </w:r>
      <w:r w:rsidR="00242489" w:rsidRPr="00185C33">
        <w:rPr>
          <w:rFonts w:ascii="Times New Roman" w:eastAsia="Times New Roman" w:hAnsi="Times New Roman"/>
          <w:b/>
          <w:bCs/>
          <w:color w:val="000000" w:themeColor="text1"/>
          <w:sz w:val="24"/>
          <w:szCs w:val="24"/>
        </w:rPr>
        <w:t xml:space="preserve">rize is </w:t>
      </w:r>
      <w:r w:rsidR="00242489">
        <w:rPr>
          <w:rFonts w:ascii="Times New Roman" w:eastAsia="Times New Roman" w:hAnsi="Times New Roman"/>
          <w:b/>
          <w:bCs/>
          <w:color w:val="000000" w:themeColor="text1"/>
          <w:sz w:val="24"/>
          <w:szCs w:val="24"/>
        </w:rPr>
        <w:t>ONE HUNDRED AND FIFTY</w:t>
      </w:r>
      <w:r w:rsidR="00242489" w:rsidRPr="00185C33">
        <w:rPr>
          <w:rFonts w:ascii="Times New Roman" w:eastAsia="Times New Roman" w:hAnsi="Times New Roman"/>
          <w:b/>
          <w:bCs/>
          <w:color w:val="000000" w:themeColor="text1"/>
          <w:sz w:val="24"/>
          <w:szCs w:val="24"/>
        </w:rPr>
        <w:t xml:space="preserve"> DOLLARS ($</w:t>
      </w:r>
      <w:r w:rsidR="00242489">
        <w:rPr>
          <w:rFonts w:ascii="Times New Roman" w:eastAsia="Times New Roman" w:hAnsi="Times New Roman"/>
          <w:b/>
          <w:bCs/>
          <w:color w:val="000000" w:themeColor="text1"/>
          <w:sz w:val="24"/>
          <w:szCs w:val="24"/>
        </w:rPr>
        <w:t>150</w:t>
      </w:r>
      <w:r w:rsidR="00242489" w:rsidRPr="00185C33">
        <w:rPr>
          <w:rFonts w:ascii="Times New Roman" w:eastAsia="Times New Roman" w:hAnsi="Times New Roman"/>
          <w:b/>
          <w:bCs/>
          <w:color w:val="000000" w:themeColor="text1"/>
          <w:sz w:val="24"/>
          <w:szCs w:val="24"/>
        </w:rPr>
        <w:t>).</w:t>
      </w:r>
      <w:r w:rsidR="00242489" w:rsidRPr="00C4460C">
        <w:rPr>
          <w:rFonts w:ascii="Times New Roman" w:eastAsia="Times New Roman" w:hAnsi="Times New Roman"/>
          <w:b/>
          <w:bCs/>
          <w:color w:val="000000" w:themeColor="text1"/>
          <w:sz w:val="24"/>
          <w:szCs w:val="24"/>
        </w:rPr>
        <w:t xml:space="preserve"> </w:t>
      </w:r>
    </w:p>
    <w:p w14:paraId="71A320B1" w14:textId="75C703BC" w:rsidR="786FF845" w:rsidRPr="00242489" w:rsidRDefault="786FF845" w:rsidP="00242489">
      <w:pPr>
        <w:spacing w:after="120" w:line="240" w:lineRule="auto"/>
        <w:ind w:firstLine="720"/>
        <w:jc w:val="both"/>
        <w:rPr>
          <w:rFonts w:ascii="Times New Roman" w:eastAsia="Times New Roman" w:hAnsi="Times New Roman"/>
          <w:color w:val="000000" w:themeColor="text1"/>
          <w:sz w:val="24"/>
          <w:szCs w:val="24"/>
        </w:rPr>
      </w:pPr>
      <w:r w:rsidRPr="00242489">
        <w:rPr>
          <w:rFonts w:ascii="Times New Roman" w:eastAsia="Times New Roman" w:hAnsi="Times New Roman"/>
          <w:b/>
          <w:bCs/>
          <w:color w:val="000000" w:themeColor="text1"/>
          <w:sz w:val="24"/>
          <w:szCs w:val="24"/>
        </w:rPr>
        <w:t xml:space="preserve">The total ARV of all prizes is </w:t>
      </w:r>
      <w:r w:rsidR="001A6092">
        <w:rPr>
          <w:rFonts w:ascii="Times New Roman" w:eastAsia="Times New Roman" w:hAnsi="Times New Roman"/>
          <w:b/>
          <w:bCs/>
          <w:color w:val="000000" w:themeColor="text1"/>
          <w:sz w:val="24"/>
          <w:szCs w:val="24"/>
        </w:rPr>
        <w:t xml:space="preserve">SEVEN HUNDRED AND FIFTY </w:t>
      </w:r>
      <w:r w:rsidRPr="00242489">
        <w:rPr>
          <w:rFonts w:ascii="Times New Roman" w:eastAsia="Times New Roman" w:hAnsi="Times New Roman"/>
          <w:b/>
          <w:bCs/>
          <w:color w:val="000000" w:themeColor="text1"/>
          <w:sz w:val="24"/>
          <w:szCs w:val="24"/>
        </w:rPr>
        <w:t>DOLLARS ($</w:t>
      </w:r>
      <w:r w:rsidR="001A6092">
        <w:rPr>
          <w:rFonts w:ascii="Times New Roman" w:eastAsia="Times New Roman" w:hAnsi="Times New Roman"/>
          <w:b/>
          <w:bCs/>
          <w:color w:val="000000" w:themeColor="text1"/>
          <w:sz w:val="24"/>
          <w:szCs w:val="24"/>
        </w:rPr>
        <w:t>75</w:t>
      </w:r>
      <w:r w:rsidRPr="00242489">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358C6453"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1A6092">
        <w:rPr>
          <w:rFonts w:ascii="Times" w:eastAsia="Times" w:hAnsi="Times" w:cs="Times"/>
          <w:b/>
          <w:bCs/>
          <w:color w:val="000000" w:themeColor="text1"/>
          <w:u w:val="single"/>
        </w:rPr>
        <w:t>Glorious Sons</w:t>
      </w:r>
      <w:r w:rsidR="00AF1AA7">
        <w:rPr>
          <w:rFonts w:ascii="Times" w:eastAsia="Times" w:hAnsi="Times" w:cs="Times"/>
          <w:b/>
          <w:bCs/>
          <w:color w:val="000000" w:themeColor="text1"/>
          <w:u w:val="single"/>
        </w:rPr>
        <w:t xml:space="preserve"> </w:t>
      </w:r>
      <w:r w:rsidR="003A692E">
        <w:rPr>
          <w:rFonts w:ascii="Times" w:eastAsia="Times" w:hAnsi="Times" w:cs="Times"/>
          <w:b/>
          <w:bCs/>
          <w:color w:val="000000" w:themeColor="text1"/>
          <w:u w:val="single"/>
        </w:rPr>
        <w:t>concert</w:t>
      </w:r>
      <w:r w:rsidRPr="19CC45ED">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AF1AA7">
        <w:rPr>
          <w:rFonts w:ascii="Times" w:eastAsia="Times" w:hAnsi="Times" w:cs="Times"/>
          <w:b/>
          <w:bCs/>
          <w:color w:val="000000" w:themeColor="text1"/>
          <w:u w:val="single"/>
        </w:rPr>
        <w:t>G</w:t>
      </w:r>
      <w:r w:rsidR="001A6092">
        <w:rPr>
          <w:rFonts w:ascii="Times" w:eastAsia="Times" w:hAnsi="Times" w:cs="Times"/>
          <w:b/>
          <w:bCs/>
          <w:color w:val="000000" w:themeColor="text1"/>
          <w:u w:val="single"/>
        </w:rPr>
        <w:t>lorious Sons</w:t>
      </w:r>
      <w:r w:rsidR="00AF1AA7">
        <w:rPr>
          <w:rFonts w:ascii="Times" w:eastAsia="Times" w:hAnsi="Times" w:cs="Times"/>
          <w:b/>
          <w:bCs/>
          <w:color w:val="000000" w:themeColor="text1"/>
          <w:u w:val="single"/>
        </w:rPr>
        <w:t xml:space="preserve"> </w:t>
      </w:r>
      <w:r w:rsidR="003A692E">
        <w:rPr>
          <w:rFonts w:ascii="Times" w:eastAsia="Times" w:hAnsi="Times" w:cs="Times"/>
          <w:b/>
          <w:bCs/>
          <w:color w:val="000000" w:themeColor="text1"/>
          <w:u w:val="single"/>
        </w:rPr>
        <w:t>concert</w:t>
      </w:r>
      <w:r w:rsidR="003A692E"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AF1AA7">
        <w:rPr>
          <w:rFonts w:ascii="Times" w:eastAsia="Times" w:hAnsi="Times" w:cs="Times"/>
          <w:b/>
          <w:bCs/>
          <w:color w:val="000000" w:themeColor="text1"/>
          <w:u w:val="single"/>
        </w:rPr>
        <w:t>G</w:t>
      </w:r>
      <w:r w:rsidR="001A6092">
        <w:rPr>
          <w:rFonts w:ascii="Times" w:eastAsia="Times" w:hAnsi="Times" w:cs="Times"/>
          <w:b/>
          <w:bCs/>
          <w:color w:val="000000" w:themeColor="text1"/>
          <w:u w:val="single"/>
        </w:rPr>
        <w:t>lorious Sons</w:t>
      </w:r>
      <w:r w:rsidR="00AF1AA7">
        <w:rPr>
          <w:rFonts w:ascii="Times" w:eastAsia="Times" w:hAnsi="Times" w:cs="Times"/>
          <w:b/>
          <w:bCs/>
          <w:color w:val="000000" w:themeColor="text1"/>
          <w:u w:val="single"/>
        </w:rPr>
        <w:t xml:space="preserve"> </w:t>
      </w:r>
      <w:r w:rsidR="003A692E">
        <w:rPr>
          <w:rFonts w:ascii="Times" w:eastAsia="Times" w:hAnsi="Times" w:cs="Times"/>
          <w:b/>
          <w:bCs/>
          <w:color w:val="000000" w:themeColor="text1"/>
          <w:u w:val="single"/>
        </w:rPr>
        <w:t>concert</w:t>
      </w:r>
      <w:r w:rsidR="003A692E"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and any other risks associated with th</w:t>
      </w:r>
      <w:r w:rsidR="008C31A0">
        <w:rPr>
          <w:rFonts w:ascii="Times" w:eastAsia="Times" w:hAnsi="Times" w:cs="Times"/>
          <w:b/>
          <w:bCs/>
          <w:color w:val="000000" w:themeColor="text1"/>
          <w:u w:val="single"/>
        </w:rPr>
        <w:t xml:space="preserve">e </w:t>
      </w:r>
      <w:r w:rsidR="00AF1AA7">
        <w:rPr>
          <w:rFonts w:ascii="Times" w:eastAsia="Times" w:hAnsi="Times" w:cs="Times"/>
          <w:b/>
          <w:bCs/>
          <w:color w:val="000000" w:themeColor="text1"/>
          <w:u w:val="single"/>
        </w:rPr>
        <w:t>G</w:t>
      </w:r>
      <w:r w:rsidR="001A6092">
        <w:rPr>
          <w:rFonts w:ascii="Times" w:eastAsia="Times" w:hAnsi="Times" w:cs="Times"/>
          <w:b/>
          <w:bCs/>
          <w:color w:val="000000" w:themeColor="text1"/>
          <w:u w:val="single"/>
        </w:rPr>
        <w:t>lorious Sons</w:t>
      </w:r>
      <w:r w:rsidR="00AF1AA7">
        <w:rPr>
          <w:rFonts w:ascii="Times" w:eastAsia="Times" w:hAnsi="Times" w:cs="Times"/>
          <w:b/>
          <w:bCs/>
          <w:color w:val="000000" w:themeColor="text1"/>
          <w:u w:val="single"/>
        </w:rPr>
        <w:t xml:space="preserve"> </w:t>
      </w:r>
      <w:r w:rsidR="003A692E">
        <w:rPr>
          <w:rFonts w:ascii="Times" w:eastAsia="Times" w:hAnsi="Times" w:cs="Times"/>
          <w:b/>
          <w:bCs/>
          <w:color w:val="000000" w:themeColor="text1"/>
          <w:u w:val="single"/>
        </w:rPr>
        <w:t>concert</w:t>
      </w:r>
      <w:r w:rsidRPr="19CC45ED">
        <w:rPr>
          <w:rFonts w:ascii="Times" w:eastAsia="Times" w:hAnsi="Times" w:cs="Times"/>
          <w:b/>
          <w:bCs/>
          <w:color w:val="000000" w:themeColor="text1"/>
          <w:u w:val="single"/>
        </w:rPr>
        <w: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42D73EDF">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w:t>
      </w:r>
      <w:r w:rsidRPr="42D73EDF">
        <w:rPr>
          <w:rFonts w:ascii="Times New Roman" w:eastAsia="Times New Roman" w:hAnsi="Times New Roman"/>
          <w:sz w:val="24"/>
          <w:szCs w:val="24"/>
        </w:rPr>
        <w:lastRenderedPageBreak/>
        <w:t>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7F5AF8EF"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A6092">
        <w:rPr>
          <w:rFonts w:ascii="Times New Roman" w:eastAsia="Times New Roman" w:hAnsi="Times New Roman"/>
          <w:b/>
          <w:bCs/>
          <w:color w:val="000000" w:themeColor="text1"/>
          <w:sz w:val="24"/>
          <w:szCs w:val="24"/>
        </w:rPr>
        <w:t xml:space="preserve">The Vogue, </w:t>
      </w:r>
      <w:r w:rsidR="001A6092" w:rsidRPr="00C4460C">
        <w:rPr>
          <w:rFonts w:ascii="Times New Roman" w:eastAsia="Times New Roman" w:hAnsi="Times New Roman"/>
          <w:b/>
          <w:bCs/>
          <w:color w:val="000000" w:themeColor="text1"/>
          <w:sz w:val="24"/>
          <w:szCs w:val="24"/>
        </w:rPr>
        <w:t>6259 N College Ave, Indianapolis, IN 46220</w:t>
      </w:r>
      <w:r w:rsidR="001A6092">
        <w:rPr>
          <w:rFonts w:ascii="Times New Roman" w:eastAsia="Times New Roman" w:hAnsi="Times New Roman"/>
          <w:b/>
          <w:bCs/>
          <w:color w:val="000000" w:themeColor="text1"/>
          <w:sz w:val="24"/>
          <w:szCs w:val="24"/>
        </w:rPr>
        <w:t>.</w:t>
      </w:r>
    </w:p>
    <w:sectPr w:rsidR="00D431DD" w:rsidRPr="0034212C"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9488" w14:textId="77777777" w:rsidR="00F82298" w:rsidRDefault="00F82298">
      <w:pPr>
        <w:spacing w:after="0" w:line="240" w:lineRule="auto"/>
      </w:pPr>
      <w:r>
        <w:separator/>
      </w:r>
    </w:p>
  </w:endnote>
  <w:endnote w:type="continuationSeparator" w:id="0">
    <w:p w14:paraId="0B1CC14B" w14:textId="77777777" w:rsidR="00F82298" w:rsidRDefault="00F8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F82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F82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F822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2C56" w14:textId="77777777" w:rsidR="00F82298" w:rsidRDefault="00F82298">
      <w:pPr>
        <w:spacing w:after="0" w:line="240" w:lineRule="auto"/>
      </w:pPr>
      <w:r>
        <w:separator/>
      </w:r>
    </w:p>
  </w:footnote>
  <w:footnote w:type="continuationSeparator" w:id="0">
    <w:p w14:paraId="6A35613C" w14:textId="77777777" w:rsidR="00F82298" w:rsidRDefault="00F82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D7A68"/>
    <w:rsid w:val="00143738"/>
    <w:rsid w:val="00185C33"/>
    <w:rsid w:val="00187C5F"/>
    <w:rsid w:val="00195AD6"/>
    <w:rsid w:val="001A6092"/>
    <w:rsid w:val="001E78E2"/>
    <w:rsid w:val="00237BCD"/>
    <w:rsid w:val="00242489"/>
    <w:rsid w:val="002610C1"/>
    <w:rsid w:val="00284CC4"/>
    <w:rsid w:val="002E565B"/>
    <w:rsid w:val="002E5FFB"/>
    <w:rsid w:val="002F1A3A"/>
    <w:rsid w:val="0032039A"/>
    <w:rsid w:val="003351B3"/>
    <w:rsid w:val="0034212C"/>
    <w:rsid w:val="003A692E"/>
    <w:rsid w:val="003F5F7E"/>
    <w:rsid w:val="003F60FD"/>
    <w:rsid w:val="0041050C"/>
    <w:rsid w:val="004125C3"/>
    <w:rsid w:val="004256F4"/>
    <w:rsid w:val="0045117D"/>
    <w:rsid w:val="004641A7"/>
    <w:rsid w:val="004D38E5"/>
    <w:rsid w:val="00535643"/>
    <w:rsid w:val="00566476"/>
    <w:rsid w:val="005E34ED"/>
    <w:rsid w:val="0061108D"/>
    <w:rsid w:val="006206A4"/>
    <w:rsid w:val="00672A87"/>
    <w:rsid w:val="006815F0"/>
    <w:rsid w:val="00733024"/>
    <w:rsid w:val="00756CC4"/>
    <w:rsid w:val="007D33AB"/>
    <w:rsid w:val="007E498C"/>
    <w:rsid w:val="007E61F0"/>
    <w:rsid w:val="00826391"/>
    <w:rsid w:val="00843438"/>
    <w:rsid w:val="008C31A0"/>
    <w:rsid w:val="008D26F8"/>
    <w:rsid w:val="00904518"/>
    <w:rsid w:val="0094205E"/>
    <w:rsid w:val="0094605E"/>
    <w:rsid w:val="0095090F"/>
    <w:rsid w:val="009B7F2A"/>
    <w:rsid w:val="009E4454"/>
    <w:rsid w:val="009F2455"/>
    <w:rsid w:val="00A93C87"/>
    <w:rsid w:val="00AF1AA7"/>
    <w:rsid w:val="00BB07DC"/>
    <w:rsid w:val="00BB234A"/>
    <w:rsid w:val="00C54ECB"/>
    <w:rsid w:val="00CD6776"/>
    <w:rsid w:val="00E93A03"/>
    <w:rsid w:val="00E9647F"/>
    <w:rsid w:val="00EB61AD"/>
    <w:rsid w:val="00EC7F37"/>
    <w:rsid w:val="00EE22B8"/>
    <w:rsid w:val="00F40D4A"/>
    <w:rsid w:val="00F64D3A"/>
    <w:rsid w:val="00F8229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2021-06-11T17:08:00Z</dcterms:created>
  <dcterms:modified xsi:type="dcterms:W3CDTF">2021-06-11T17:37:00Z</dcterms:modified>
</cp:coreProperties>
</file>